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2FAC" w:rsidRDefault="00122FAC" w:rsidP="00122FAC">
      <w:pPr>
        <w:pStyle w:val="NormalWeb"/>
      </w:pPr>
      <w:r>
        <w:rPr>
          <w:rStyle w:val="Strong"/>
        </w:rPr>
        <w:t>Step 1: Register an Account</w:t>
      </w:r>
    </w:p>
    <w:p w:rsidR="00122FAC" w:rsidRPr="00122FAC" w:rsidRDefault="00122FAC" w:rsidP="00122FAC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122FAC">
        <w:rPr>
          <w:rStyle w:val="Strong"/>
          <w:sz w:val="20"/>
          <w:szCs w:val="20"/>
        </w:rPr>
        <w:t>Visit the Registration Page:</w:t>
      </w:r>
      <w:r w:rsidRPr="00122FAC">
        <w:rPr>
          <w:sz w:val="20"/>
          <w:szCs w:val="20"/>
        </w:rPr>
        <w:t xml:space="preserve"> Go to </w:t>
      </w:r>
      <w:hyperlink r:id="rId5" w:tgtFrame="_new" w:history="1">
        <w:proofErr w:type="spellStart"/>
        <w:r w:rsidRPr="00122FAC">
          <w:rPr>
            <w:rStyle w:val="Hyperlink"/>
            <w:sz w:val="20"/>
            <w:szCs w:val="20"/>
          </w:rPr>
          <w:t>Librarika</w:t>
        </w:r>
        <w:proofErr w:type="spellEnd"/>
        <w:r w:rsidRPr="00122FAC">
          <w:rPr>
            <w:rStyle w:val="Hyperlink"/>
            <w:sz w:val="20"/>
            <w:szCs w:val="20"/>
          </w:rPr>
          <w:t xml:space="preserve"> Registration</w:t>
        </w:r>
      </w:hyperlink>
      <w:r w:rsidRPr="00122FAC">
        <w:rPr>
          <w:sz w:val="20"/>
          <w:szCs w:val="20"/>
        </w:rPr>
        <w:t>.</w:t>
      </w:r>
    </w:p>
    <w:p w:rsidR="00122FAC" w:rsidRPr="00122FAC" w:rsidRDefault="00122FAC" w:rsidP="00122FAC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122FAC">
        <w:rPr>
          <w:sz w:val="20"/>
          <w:szCs w:val="20"/>
        </w:rPr>
        <w:t>Fill in Your Details:</w:t>
      </w:r>
    </w:p>
    <w:p w:rsidR="00122FAC" w:rsidRDefault="00122FAC" w:rsidP="00122FAC">
      <w:pPr>
        <w:pStyle w:val="NormalWeb"/>
        <w:ind w:left="720"/>
      </w:pPr>
      <w:r>
        <w:rPr>
          <w:noProof/>
          <w:lang w:val="en-CA" w:eastAsia="en-CA"/>
        </w:rPr>
        <w:drawing>
          <wp:inline distT="0" distB="0" distL="0" distR="0" wp14:anchorId="01F18E88" wp14:editId="2AF5B5AC">
            <wp:extent cx="1492885" cy="1850129"/>
            <wp:effectExtent l="95250" t="114300" r="88265" b="112395"/>
            <wp:docPr id="1" name="Picture 1" descr="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9" t="3804"/>
                    <a:stretch/>
                  </pic:blipFill>
                  <pic:spPr bwMode="auto">
                    <a:xfrm>
                      <a:off x="0" y="0"/>
                      <a:ext cx="1502128" cy="1861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AC" w:rsidRPr="00122FAC" w:rsidRDefault="00122FAC" w:rsidP="00122FAC">
      <w:pPr>
        <w:pStyle w:val="NormalWeb"/>
        <w:rPr>
          <w:rStyle w:val="Strong"/>
        </w:rPr>
      </w:pPr>
      <w:r w:rsidRPr="00122FAC">
        <w:rPr>
          <w:rStyle w:val="Strong"/>
        </w:rPr>
        <w:t>Step 2: Email Verification</w:t>
      </w:r>
    </w:p>
    <w:p w:rsidR="00122FAC" w:rsidRDefault="00122FAC" w:rsidP="00122FAC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122FAC">
        <w:rPr>
          <w:sz w:val="20"/>
          <w:szCs w:val="20"/>
        </w:rPr>
        <w:t>Check Your Email:</w:t>
      </w:r>
    </w:p>
    <w:p w:rsidR="00122FAC" w:rsidRPr="00122FAC" w:rsidRDefault="00122FAC" w:rsidP="00122FAC">
      <w:pPr>
        <w:pStyle w:val="NormalWeb"/>
        <w:numPr>
          <w:ilvl w:val="1"/>
          <w:numId w:val="4"/>
        </w:numPr>
        <w:rPr>
          <w:sz w:val="20"/>
          <w:szCs w:val="20"/>
        </w:rPr>
      </w:pPr>
      <w:r w:rsidRPr="00122FAC">
        <w:rPr>
          <w:sz w:val="20"/>
          <w:szCs w:val="20"/>
        </w:rPr>
        <w:t xml:space="preserve">Look for a verification email from </w:t>
      </w:r>
      <w:proofErr w:type="spellStart"/>
      <w:r w:rsidRPr="00122FAC">
        <w:rPr>
          <w:sz w:val="20"/>
          <w:szCs w:val="20"/>
        </w:rPr>
        <w:t>Librarika</w:t>
      </w:r>
      <w:proofErr w:type="spellEnd"/>
      <w:r w:rsidRPr="00122FAC">
        <w:rPr>
          <w:sz w:val="20"/>
          <w:szCs w:val="20"/>
        </w:rPr>
        <w:t xml:space="preserve"> in your inbox. If you don't see it, check your spam or junk folder.</w:t>
      </w:r>
    </w:p>
    <w:p w:rsidR="00122FAC" w:rsidRDefault="00122FAC" w:rsidP="00122FAC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122FAC">
        <w:rPr>
          <w:sz w:val="20"/>
          <w:szCs w:val="20"/>
        </w:rPr>
        <w:t>Verify Your Account:</w:t>
      </w:r>
    </w:p>
    <w:p w:rsidR="00122FAC" w:rsidRPr="00122FAC" w:rsidRDefault="00122FAC" w:rsidP="00122FAC">
      <w:pPr>
        <w:pStyle w:val="NormalWeb"/>
        <w:numPr>
          <w:ilvl w:val="1"/>
          <w:numId w:val="4"/>
        </w:numPr>
        <w:rPr>
          <w:sz w:val="20"/>
          <w:szCs w:val="20"/>
        </w:rPr>
      </w:pPr>
      <w:r w:rsidRPr="00122FAC">
        <w:rPr>
          <w:sz w:val="20"/>
          <w:szCs w:val="20"/>
        </w:rPr>
        <w:t>Open the email and click on the verification link provided to confirm your account.</w:t>
      </w:r>
    </w:p>
    <w:p w:rsidR="005702DB" w:rsidRDefault="00122FAC" w:rsidP="00122FAC">
      <w:pPr>
        <w:pStyle w:val="NormalWeb"/>
        <w:rPr>
          <w:rStyle w:val="Strong"/>
        </w:rPr>
      </w:pPr>
      <w:r w:rsidRPr="00122FAC">
        <w:rPr>
          <w:rStyle w:val="Strong"/>
        </w:rPr>
        <w:t>Step 3: Request Member Access</w:t>
      </w:r>
    </w:p>
    <w:p w:rsidR="00122FAC" w:rsidRPr="00122FAC" w:rsidRDefault="00122FAC" w:rsidP="00122FAC">
      <w:pPr>
        <w:pStyle w:val="NormalWeb"/>
        <w:numPr>
          <w:ilvl w:val="0"/>
          <w:numId w:val="4"/>
        </w:numPr>
        <w:rPr>
          <w:rStyle w:val="Strong"/>
          <w:sz w:val="20"/>
          <w:szCs w:val="20"/>
        </w:rPr>
      </w:pPr>
      <w:r w:rsidRPr="00122FAC">
        <w:rPr>
          <w:rStyle w:val="Strong"/>
          <w:b w:val="0"/>
          <w:bCs w:val="0"/>
          <w:sz w:val="20"/>
          <w:szCs w:val="20"/>
        </w:rPr>
        <w:t>Access 'My Libraries':</w:t>
      </w:r>
    </w:p>
    <w:p w:rsidR="00122FAC" w:rsidRPr="00122FAC" w:rsidRDefault="00122FAC" w:rsidP="00122FAC">
      <w:pPr>
        <w:pStyle w:val="NormalWeb"/>
        <w:numPr>
          <w:ilvl w:val="1"/>
          <w:numId w:val="4"/>
        </w:numPr>
        <w:rPr>
          <w:b/>
          <w:bCs/>
          <w:sz w:val="20"/>
          <w:szCs w:val="20"/>
        </w:rPr>
      </w:pPr>
      <w:r w:rsidRPr="00122FAC">
        <w:rPr>
          <w:sz w:val="20"/>
          <w:szCs w:val="20"/>
        </w:rPr>
        <w:t>Navigate to the "My Libraries" section from your account dashboard.</w:t>
      </w:r>
    </w:p>
    <w:p w:rsidR="00122FAC" w:rsidRPr="00122FAC" w:rsidRDefault="00122FAC" w:rsidP="00122FAC">
      <w:pPr>
        <w:pStyle w:val="NormalWeb"/>
        <w:numPr>
          <w:ilvl w:val="0"/>
          <w:numId w:val="4"/>
        </w:numPr>
        <w:rPr>
          <w:rStyle w:val="Strong"/>
          <w:b w:val="0"/>
          <w:bCs w:val="0"/>
          <w:sz w:val="20"/>
          <w:szCs w:val="20"/>
        </w:rPr>
      </w:pPr>
      <w:r w:rsidRPr="00122FAC">
        <w:rPr>
          <w:rStyle w:val="Strong"/>
          <w:b w:val="0"/>
          <w:bCs w:val="0"/>
          <w:sz w:val="20"/>
          <w:szCs w:val="20"/>
        </w:rPr>
        <w:t>Request Access:</w:t>
      </w:r>
    </w:p>
    <w:p w:rsidR="00122FAC" w:rsidRPr="00122FAC" w:rsidRDefault="00122FAC" w:rsidP="00122FAC">
      <w:pPr>
        <w:pStyle w:val="NormalWeb"/>
        <w:numPr>
          <w:ilvl w:val="1"/>
          <w:numId w:val="4"/>
        </w:numPr>
        <w:rPr>
          <w:b/>
          <w:bCs/>
          <w:sz w:val="20"/>
          <w:szCs w:val="20"/>
        </w:rPr>
      </w:pPr>
      <w:r w:rsidRPr="00122FAC">
        <w:rPr>
          <w:sz w:val="20"/>
          <w:szCs w:val="20"/>
        </w:rPr>
        <w:t>Click on "Request Member Access"</w:t>
      </w:r>
    </w:p>
    <w:p w:rsidR="00947A5C" w:rsidRPr="008B7983" w:rsidRDefault="00122FAC" w:rsidP="00947A5C">
      <w:pPr>
        <w:pStyle w:val="NormalWeb"/>
        <w:numPr>
          <w:ilvl w:val="1"/>
          <w:numId w:val="4"/>
        </w:numPr>
        <w:rPr>
          <w:b/>
          <w:bCs/>
          <w:sz w:val="20"/>
          <w:szCs w:val="20"/>
        </w:rPr>
      </w:pPr>
      <w:r w:rsidRPr="00122FAC">
        <w:rPr>
          <w:sz w:val="20"/>
          <w:szCs w:val="20"/>
        </w:rPr>
        <w:t>Enter the library URL you wish to join (</w:t>
      </w:r>
      <w:hyperlink r:id="rId7" w:history="1">
        <w:r w:rsidR="00947A5C" w:rsidRPr="006B0444">
          <w:rPr>
            <w:rStyle w:val="Hyperlink"/>
            <w:sz w:val="20"/>
            <w:szCs w:val="20"/>
          </w:rPr>
          <w:t>https://jamali.librarika.com</w:t>
        </w:r>
      </w:hyperlink>
      <w:r w:rsidRPr="00122FAC">
        <w:rPr>
          <w:sz w:val="20"/>
          <w:szCs w:val="20"/>
        </w:rPr>
        <w:t>)</w:t>
      </w:r>
    </w:p>
    <w:p w:rsidR="008B7983" w:rsidRPr="00947A5C" w:rsidRDefault="008B7983" w:rsidP="008B7983">
      <w:pPr>
        <w:pStyle w:val="NormalWeb"/>
        <w:ind w:firstLine="360"/>
        <w:rPr>
          <w:b/>
          <w:bCs/>
          <w:sz w:val="20"/>
          <w:szCs w:val="20"/>
        </w:rPr>
      </w:pPr>
      <w:r w:rsidRPr="008B7983">
        <w:rPr>
          <w:b/>
          <w:bCs/>
          <w:noProof/>
          <w:sz w:val="20"/>
          <w:szCs w:val="20"/>
          <w:lang w:val="en-CA" w:eastAsia="en-CA"/>
        </w:rPr>
        <w:drawing>
          <wp:inline distT="0" distB="0" distL="0" distR="0" wp14:anchorId="2F475F27" wp14:editId="601A3993">
            <wp:extent cx="2131467" cy="1170030"/>
            <wp:effectExtent l="114300" t="95250" r="116840" b="876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424" cy="119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FAC" w:rsidRPr="00122FAC" w:rsidRDefault="00122FAC" w:rsidP="00122FAC">
      <w:pPr>
        <w:pStyle w:val="NormalWeb"/>
        <w:numPr>
          <w:ilvl w:val="0"/>
          <w:numId w:val="4"/>
        </w:numPr>
        <w:rPr>
          <w:rStyle w:val="Strong"/>
          <w:b w:val="0"/>
          <w:bCs w:val="0"/>
          <w:sz w:val="20"/>
          <w:szCs w:val="20"/>
        </w:rPr>
      </w:pPr>
      <w:r w:rsidRPr="00122FAC">
        <w:rPr>
          <w:rStyle w:val="Strong"/>
          <w:b w:val="0"/>
          <w:bCs w:val="0"/>
          <w:sz w:val="20"/>
          <w:szCs w:val="20"/>
        </w:rPr>
        <w:t>Submit Request:</w:t>
      </w:r>
    </w:p>
    <w:p w:rsidR="00122FAC" w:rsidRPr="00122FAC" w:rsidRDefault="00122FAC" w:rsidP="00122FAC">
      <w:pPr>
        <w:pStyle w:val="NormalWeb"/>
        <w:numPr>
          <w:ilvl w:val="1"/>
          <w:numId w:val="4"/>
        </w:numPr>
        <w:rPr>
          <w:b/>
          <w:bCs/>
          <w:sz w:val="20"/>
          <w:szCs w:val="20"/>
        </w:rPr>
      </w:pPr>
      <w:r w:rsidRPr="00122FAC">
        <w:rPr>
          <w:sz w:val="20"/>
          <w:szCs w:val="20"/>
        </w:rPr>
        <w:t>Click "Submit" to send your request.</w:t>
      </w:r>
    </w:p>
    <w:p w:rsidR="00122FAC" w:rsidRPr="00122FAC" w:rsidRDefault="00122FAC" w:rsidP="00122FAC">
      <w:pPr>
        <w:pStyle w:val="NormalWeb"/>
        <w:numPr>
          <w:ilvl w:val="0"/>
          <w:numId w:val="4"/>
        </w:numPr>
        <w:rPr>
          <w:rStyle w:val="Strong"/>
          <w:b w:val="0"/>
          <w:bCs w:val="0"/>
          <w:sz w:val="20"/>
          <w:szCs w:val="20"/>
        </w:rPr>
      </w:pPr>
      <w:r w:rsidRPr="00122FAC">
        <w:rPr>
          <w:rStyle w:val="Strong"/>
          <w:b w:val="0"/>
          <w:bCs w:val="0"/>
          <w:sz w:val="20"/>
          <w:szCs w:val="20"/>
        </w:rPr>
        <w:t>Confirmation:</w:t>
      </w:r>
    </w:p>
    <w:p w:rsidR="008B7983" w:rsidRDefault="00122FAC" w:rsidP="008B7983">
      <w:pPr>
        <w:pStyle w:val="NormalWeb"/>
        <w:numPr>
          <w:ilvl w:val="1"/>
          <w:numId w:val="4"/>
        </w:numPr>
        <w:rPr>
          <w:b/>
          <w:bCs/>
          <w:sz w:val="20"/>
          <w:szCs w:val="20"/>
        </w:rPr>
      </w:pPr>
      <w:r w:rsidRPr="00122FAC">
        <w:rPr>
          <w:sz w:val="20"/>
          <w:szCs w:val="20"/>
        </w:rPr>
        <w:t>You will see a confirmation message indicating that your request has been successfully submitted and automatically approved.</w:t>
      </w:r>
    </w:p>
    <w:p w:rsidR="008B7983" w:rsidRPr="008B7983" w:rsidRDefault="008B7983" w:rsidP="008B7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B79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Step 5: Access the Library Catalog</w:t>
      </w:r>
    </w:p>
    <w:p w:rsidR="008B7983" w:rsidRPr="008B7983" w:rsidRDefault="008B7983" w:rsidP="008B7983">
      <w:pPr>
        <w:pStyle w:val="NormalWeb"/>
        <w:numPr>
          <w:ilvl w:val="0"/>
          <w:numId w:val="4"/>
        </w:numPr>
        <w:rPr>
          <w:rStyle w:val="Strong"/>
          <w:sz w:val="20"/>
          <w:szCs w:val="20"/>
        </w:rPr>
      </w:pPr>
      <w:r w:rsidRPr="008B7983">
        <w:rPr>
          <w:rStyle w:val="Strong"/>
          <w:sz w:val="20"/>
          <w:szCs w:val="20"/>
        </w:rPr>
        <w:t>Login to the Library:</w:t>
      </w:r>
    </w:p>
    <w:p w:rsidR="008B7983" w:rsidRPr="008B7983" w:rsidRDefault="008B7983" w:rsidP="008B7983">
      <w:pPr>
        <w:pStyle w:val="NormalWeb"/>
        <w:numPr>
          <w:ilvl w:val="1"/>
          <w:numId w:val="4"/>
        </w:numPr>
        <w:rPr>
          <w:sz w:val="20"/>
          <w:szCs w:val="20"/>
        </w:rPr>
      </w:pPr>
      <w:r w:rsidRPr="008B7983">
        <w:rPr>
          <w:sz w:val="20"/>
          <w:szCs w:val="20"/>
        </w:rPr>
        <w:t>Once your member access is approved, login to the library using your credentials.</w:t>
      </w:r>
    </w:p>
    <w:p w:rsidR="008B7983" w:rsidRPr="008B7983" w:rsidRDefault="008B7983" w:rsidP="008B7983">
      <w:pPr>
        <w:pStyle w:val="NormalWeb"/>
        <w:numPr>
          <w:ilvl w:val="0"/>
          <w:numId w:val="4"/>
        </w:numPr>
        <w:rPr>
          <w:rStyle w:val="Strong"/>
          <w:sz w:val="20"/>
          <w:szCs w:val="20"/>
        </w:rPr>
      </w:pPr>
      <w:r w:rsidRPr="008B7983">
        <w:rPr>
          <w:rStyle w:val="Strong"/>
          <w:sz w:val="20"/>
          <w:szCs w:val="20"/>
        </w:rPr>
        <w:t>Explore Resources:</w:t>
      </w:r>
    </w:p>
    <w:p w:rsidR="008B7983" w:rsidRPr="008B7983" w:rsidRDefault="008B7983" w:rsidP="008B7983">
      <w:pPr>
        <w:pStyle w:val="NormalWeb"/>
        <w:numPr>
          <w:ilvl w:val="1"/>
          <w:numId w:val="4"/>
        </w:numPr>
        <w:rPr>
          <w:sz w:val="20"/>
          <w:szCs w:val="20"/>
        </w:rPr>
      </w:pPr>
      <w:r w:rsidRPr="008B7983">
        <w:rPr>
          <w:sz w:val="20"/>
          <w:szCs w:val="20"/>
        </w:rPr>
        <w:t>Use the search catalog and library resources to explore and manage your library account.</w:t>
      </w:r>
    </w:p>
    <w:p w:rsidR="008B7983" w:rsidRPr="008B7983" w:rsidRDefault="008B7983" w:rsidP="008B7983">
      <w:pPr>
        <w:pStyle w:val="NormalWeb"/>
        <w:rPr>
          <w:b/>
          <w:bCs/>
          <w:sz w:val="20"/>
          <w:szCs w:val="20"/>
        </w:rPr>
      </w:pPr>
      <w:r w:rsidRPr="008B7983">
        <w:rPr>
          <w:b/>
          <w:bCs/>
          <w:noProof/>
          <w:sz w:val="20"/>
          <w:szCs w:val="20"/>
          <w:lang w:val="en-CA" w:eastAsia="en-CA"/>
        </w:rPr>
        <w:drawing>
          <wp:inline distT="0" distB="0" distL="0" distR="0" wp14:anchorId="691FB782" wp14:editId="00CFE0C7">
            <wp:extent cx="5893435" cy="2965399"/>
            <wp:effectExtent l="114300" t="95250" r="107315" b="1022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" t="1248" r="297" b="1037"/>
                    <a:stretch/>
                  </pic:blipFill>
                  <pic:spPr bwMode="auto">
                    <a:xfrm>
                      <a:off x="0" y="0"/>
                      <a:ext cx="5924705" cy="2981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A5C" w:rsidRDefault="008B7983" w:rsidP="008B7983">
      <w:pPr>
        <w:pStyle w:val="NormalWeb"/>
        <w:rPr>
          <w:rStyle w:val="Strong"/>
          <w:sz w:val="20"/>
          <w:szCs w:val="20"/>
        </w:rPr>
      </w:pPr>
      <w:r w:rsidRPr="008B7983">
        <w:rPr>
          <w:rStyle w:val="Strong"/>
          <w:noProof/>
          <w:sz w:val="20"/>
          <w:szCs w:val="20"/>
          <w:lang w:val="en-CA" w:eastAsia="en-CA"/>
        </w:rPr>
        <w:drawing>
          <wp:inline distT="0" distB="0" distL="0" distR="0" wp14:anchorId="41EEF102" wp14:editId="06A0B4D8">
            <wp:extent cx="5939091" cy="1579931"/>
            <wp:effectExtent l="114300" t="95250" r="119380" b="965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6041999" cy="160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983" w:rsidRPr="00947A5C" w:rsidRDefault="008B7983" w:rsidP="008B7983">
      <w:pPr>
        <w:pStyle w:val="NormalWeb"/>
        <w:rPr>
          <w:rStyle w:val="Strong"/>
          <w:sz w:val="20"/>
          <w:szCs w:val="20"/>
        </w:rPr>
      </w:pPr>
      <w:r w:rsidRPr="008B7983">
        <w:rPr>
          <w:rStyle w:val="Strong"/>
          <w:noProof/>
          <w:sz w:val="20"/>
          <w:szCs w:val="20"/>
          <w:lang w:val="en-CA" w:eastAsia="en-CA"/>
        </w:rPr>
        <w:drawing>
          <wp:inline distT="0" distB="0" distL="0" distR="0" wp14:anchorId="5E467C9D" wp14:editId="51276B13">
            <wp:extent cx="5938154" cy="1594561"/>
            <wp:effectExtent l="114300" t="95250" r="120015" b="1009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33" b="6872"/>
                    <a:stretch/>
                  </pic:blipFill>
                  <pic:spPr bwMode="auto">
                    <a:xfrm>
                      <a:off x="0" y="0"/>
                      <a:ext cx="6199309" cy="1664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7983" w:rsidRPr="00947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105"/>
    <w:multiLevelType w:val="multilevel"/>
    <w:tmpl w:val="759A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5A7B9B"/>
    <w:multiLevelType w:val="multilevel"/>
    <w:tmpl w:val="8F9CB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CE4654"/>
    <w:multiLevelType w:val="multilevel"/>
    <w:tmpl w:val="4A70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C402A"/>
    <w:multiLevelType w:val="multilevel"/>
    <w:tmpl w:val="ABF6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31A3E"/>
    <w:multiLevelType w:val="multilevel"/>
    <w:tmpl w:val="EA34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943DE6"/>
    <w:multiLevelType w:val="multilevel"/>
    <w:tmpl w:val="DF1C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302DB"/>
    <w:multiLevelType w:val="multilevel"/>
    <w:tmpl w:val="92A2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D417AB"/>
    <w:multiLevelType w:val="multilevel"/>
    <w:tmpl w:val="79FE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E160EE"/>
    <w:multiLevelType w:val="multilevel"/>
    <w:tmpl w:val="BF08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F702E1"/>
    <w:multiLevelType w:val="hybridMultilevel"/>
    <w:tmpl w:val="091CE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9156">
    <w:abstractNumId w:val="4"/>
  </w:num>
  <w:num w:numId="2" w16cid:durableId="1793674446">
    <w:abstractNumId w:val="6"/>
  </w:num>
  <w:num w:numId="3" w16cid:durableId="492110484">
    <w:abstractNumId w:val="7"/>
  </w:num>
  <w:num w:numId="4" w16cid:durableId="1273708179">
    <w:abstractNumId w:val="9"/>
  </w:num>
  <w:num w:numId="5" w16cid:durableId="949437824">
    <w:abstractNumId w:val="8"/>
  </w:num>
  <w:num w:numId="6" w16cid:durableId="1374308454">
    <w:abstractNumId w:val="3"/>
  </w:num>
  <w:num w:numId="7" w16cid:durableId="745802702">
    <w:abstractNumId w:val="0"/>
  </w:num>
  <w:num w:numId="8" w16cid:durableId="1847162122">
    <w:abstractNumId w:val="5"/>
  </w:num>
  <w:num w:numId="9" w16cid:durableId="755857197">
    <w:abstractNumId w:val="2"/>
  </w:num>
  <w:num w:numId="10" w16cid:durableId="235631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FAC"/>
    <w:rsid w:val="000C6966"/>
    <w:rsid w:val="00122FAC"/>
    <w:rsid w:val="00135643"/>
    <w:rsid w:val="005702DB"/>
    <w:rsid w:val="006138D3"/>
    <w:rsid w:val="00627E25"/>
    <w:rsid w:val="00845F01"/>
    <w:rsid w:val="008B7983"/>
    <w:rsid w:val="0094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7B5F"/>
  <w15:chartTrackingRefBased/>
  <w15:docId w15:val="{D4F2CA76-E65D-425C-9C34-FDA43212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AC"/>
    <w:rPr>
      <w:b/>
      <w:bCs/>
    </w:rPr>
  </w:style>
  <w:style w:type="character" w:styleId="Hyperlink">
    <w:name w:val="Hyperlink"/>
    <w:basedOn w:val="DefaultParagraphFont"/>
    <w:uiPriority w:val="99"/>
    <w:unhideWhenUsed/>
    <w:rsid w:val="00122FAC"/>
    <w:rPr>
      <w:color w:val="0000FF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122FAC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7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amali.librarik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ibrarika.com/users/registe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PATRAWALA Mohammed</dc:creator>
  <cp:keywords/>
  <dc:description/>
  <cp:lastModifiedBy>Taher</cp:lastModifiedBy>
  <cp:revision>1</cp:revision>
  <dcterms:created xsi:type="dcterms:W3CDTF">2024-10-02T23:24:00Z</dcterms:created>
  <dcterms:modified xsi:type="dcterms:W3CDTF">2024-10-02T23:24:00Z</dcterms:modified>
</cp:coreProperties>
</file>